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B8CCE4" w:themeColor="accent1" w:themeTint="66">
    <v:background id="_x0000_s1025" o:bwmode="white" fillcolor="#b8cce4 [1300]" o:targetscreensize="1024,768">
      <v:fill color2="#365f91 [2404]" focusposition=".5,.5" focussize="" type="gradientRadial"/>
    </v:background>
  </w:background>
  <w:body>
    <w:tbl>
      <w:tblPr>
        <w:tblStyle w:val="a3"/>
        <w:tblW w:w="4820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820"/>
      </w:tblGrid>
      <w:tr w:rsidR="00D71F46" w:rsidTr="00C94496">
        <w:trPr>
          <w:trHeight w:val="10585"/>
        </w:trPr>
        <w:tc>
          <w:tcPr>
            <w:tcW w:w="4820" w:type="dxa"/>
          </w:tcPr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FF0000"/>
              </w:rPr>
            </w:pPr>
            <w:bookmarkStart w:id="0" w:name="_GoBack"/>
            <w:bookmarkEnd w:id="0"/>
            <w:r w:rsidRPr="00113353">
              <w:rPr>
                <w:rFonts w:ascii="Arial Black" w:hAnsi="Arial Black"/>
                <w:b/>
                <w:bCs/>
                <w:color w:val="FF0000"/>
              </w:rPr>
              <w:t>Запомните!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Тонкий лёд всегда молочно- белого или желтоватого цвета! 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>А прочный лёд синеватого или зеленоватого оттенка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> Весной лед не трещит - проваливается внезапно!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 При температуре 2-3°С может стать </w:t>
            </w:r>
            <w:r w:rsidR="00C94496" w:rsidRPr="00C94496">
              <w:rPr>
                <w:rFonts w:ascii="Arial Black" w:hAnsi="Arial Black"/>
                <w:b/>
                <w:bCs/>
                <w:color w:val="002060"/>
              </w:rPr>
              <w:t xml:space="preserve">смертельным пребывание </w:t>
            </w:r>
            <w:r w:rsidR="00C94496">
              <w:rPr>
                <w:rFonts w:ascii="Arial Black" w:hAnsi="Arial Black"/>
                <w:b/>
                <w:bCs/>
                <w:color w:val="002060"/>
              </w:rPr>
              <w:t xml:space="preserve">не </w:t>
            </w: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более 15 минут. </w:t>
            </w:r>
          </w:p>
          <w:p w:rsidR="00C94496" w:rsidRDefault="00D71F4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При температуре от 0 до -2°С </w:t>
            </w:r>
            <w:r w:rsidRPr="00113353">
              <w:rPr>
                <w:rFonts w:ascii="Arial Black" w:hAnsi="Arial Black"/>
                <w:b/>
                <w:bCs/>
                <w:color w:val="002060"/>
                <w:u w:val="single"/>
              </w:rPr>
              <w:t>летальный</w:t>
            </w: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 </w:t>
            </w:r>
            <w:r w:rsidRPr="00113353">
              <w:rPr>
                <w:rFonts w:ascii="Arial Black" w:hAnsi="Arial Black"/>
                <w:b/>
                <w:bCs/>
                <w:color w:val="002060"/>
                <w:u w:val="single"/>
              </w:rPr>
              <w:t>исход</w:t>
            </w: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 наступает после пяти-восьми минут.</w:t>
            </w:r>
            <w:r w:rsidR="00113353" w:rsidRPr="00113353">
              <w:rPr>
                <w:rFonts w:ascii="Arial Black" w:hAnsi="Arial Black"/>
                <w:b/>
                <w:noProof/>
                <w:color w:val="002060"/>
              </w:rPr>
              <w:t xml:space="preserve"> </w:t>
            </w:r>
          </w:p>
          <w:p w:rsidR="00C94496" w:rsidRDefault="00C9449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</w:p>
          <w:p w:rsidR="00C94496" w:rsidRDefault="00C9449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</w:p>
          <w:p w:rsidR="00C94496" w:rsidRDefault="00C9449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</w:p>
          <w:p w:rsidR="00D71F46" w:rsidRDefault="00054BE2" w:rsidP="00113353">
            <w:pPr>
              <w:jc w:val="center"/>
            </w:pPr>
            <w:r>
              <w:rPr>
                <w:rFonts w:ascii="Arial Black" w:hAnsi="Arial Black"/>
                <w:b/>
                <w:noProof/>
                <w:color w:val="002060"/>
              </w:rPr>
              <w:drawing>
                <wp:inline distT="0" distB="0" distL="0" distR="0">
                  <wp:extent cx="2369820" cy="2202180"/>
                  <wp:effectExtent l="19050" t="0" r="0" b="0"/>
                  <wp:docPr id="106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220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1F46" w:rsidRDefault="00EE3E91" w:rsidP="00A02B9B">
      <w:pPr>
        <w:jc w:val="center"/>
        <w:rPr>
          <w:rFonts w:ascii="Arial Black" w:hAnsi="Arial Black"/>
          <w:b/>
          <w:bCs/>
          <w:iCs/>
          <w:color w:val="0000FF"/>
        </w:rPr>
      </w:pPr>
      <w:r w:rsidRPr="00D71F46">
        <w:rPr>
          <w:rFonts w:ascii="Arial Black" w:hAnsi="Arial Black"/>
          <w:b/>
          <w:bCs/>
          <w:iCs/>
          <w:color w:val="FF0000"/>
        </w:rPr>
        <w:lastRenderedPageBreak/>
        <w:t xml:space="preserve">Взрослые и дети, </w:t>
      </w:r>
      <w:r w:rsidRPr="00D71F46">
        <w:rPr>
          <w:rFonts w:ascii="Arial Black" w:hAnsi="Arial Black"/>
          <w:b/>
          <w:bCs/>
          <w:iCs/>
          <w:color w:val="FF0000"/>
        </w:rPr>
        <w:br/>
        <w:t xml:space="preserve">соблюдайте правила поведения на водных объектах, </w:t>
      </w:r>
      <w:r w:rsidRPr="00D71F46">
        <w:rPr>
          <w:rFonts w:ascii="Arial Black" w:hAnsi="Arial Black"/>
          <w:b/>
          <w:bCs/>
          <w:iCs/>
          <w:color w:val="FF0000"/>
        </w:rPr>
        <w:br/>
        <w:t>выполнение элементарных мер осторожности - залог вашей безопасности!</w:t>
      </w:r>
      <w:r w:rsidRPr="00D71F46">
        <w:rPr>
          <w:rFonts w:ascii="Arial Black" w:hAnsi="Arial Black"/>
          <w:b/>
          <w:bCs/>
          <w:iCs/>
          <w:color w:val="0000FF"/>
        </w:rPr>
        <w:t xml:space="preserve"> </w:t>
      </w:r>
    </w:p>
    <w:p w:rsidR="00D71F46" w:rsidRDefault="00D71F46" w:rsidP="00A02B9B">
      <w:pPr>
        <w:jc w:val="center"/>
        <w:rPr>
          <w:rFonts w:ascii="Arial Black" w:hAnsi="Arial Black"/>
          <w:b/>
          <w:bCs/>
          <w:iCs/>
          <w:color w:val="0000FF"/>
        </w:rPr>
      </w:pPr>
    </w:p>
    <w:p w:rsidR="00D71F46" w:rsidRPr="00113353" w:rsidRDefault="00EE3E91" w:rsidP="00A02B9B">
      <w:pPr>
        <w:jc w:val="center"/>
        <w:rPr>
          <w:rFonts w:ascii="Arial Black" w:hAnsi="Arial Black"/>
          <w:b/>
          <w:bCs/>
          <w:iCs/>
          <w:color w:val="002060"/>
        </w:rPr>
      </w:pPr>
      <w:r w:rsidRPr="00D71F46">
        <w:rPr>
          <w:rFonts w:ascii="Arial Black" w:hAnsi="Arial Black"/>
          <w:b/>
          <w:bCs/>
          <w:iCs/>
          <w:color w:val="0000FF"/>
        </w:rPr>
        <w:br/>
      </w:r>
      <w:r w:rsidRPr="00113353">
        <w:rPr>
          <w:rFonts w:ascii="Arial Black" w:hAnsi="Arial Black"/>
          <w:b/>
          <w:bCs/>
          <w:iCs/>
          <w:color w:val="002060"/>
        </w:rPr>
        <w:t xml:space="preserve">А если Вы стали очевидцем несчастного случая на водном объекте или сами попали </w:t>
      </w:r>
      <w:r w:rsidR="00AA4643">
        <w:rPr>
          <w:rFonts w:ascii="Arial Black" w:hAnsi="Arial Black"/>
          <w:b/>
          <w:bCs/>
          <w:iCs/>
          <w:color w:val="002060"/>
        </w:rPr>
        <w:t xml:space="preserve">                     </w:t>
      </w:r>
      <w:r w:rsidRPr="00113353">
        <w:rPr>
          <w:rFonts w:ascii="Arial Black" w:hAnsi="Arial Black"/>
          <w:b/>
          <w:bCs/>
          <w:iCs/>
          <w:color w:val="002060"/>
        </w:rPr>
        <w:t xml:space="preserve">в аналогичную ситуацию, </w:t>
      </w:r>
    </w:p>
    <w:p w:rsidR="00D71F46" w:rsidRPr="00113353" w:rsidRDefault="00EE3E91" w:rsidP="00A02B9B">
      <w:pPr>
        <w:jc w:val="center"/>
        <w:rPr>
          <w:rFonts w:ascii="Arial Black" w:hAnsi="Arial Black"/>
          <w:b/>
          <w:bCs/>
          <w:iCs/>
          <w:color w:val="002060"/>
        </w:rPr>
      </w:pPr>
      <w:r w:rsidRPr="00113353">
        <w:rPr>
          <w:rFonts w:ascii="Arial Black" w:hAnsi="Arial Black"/>
          <w:b/>
          <w:bCs/>
          <w:iCs/>
          <w:color w:val="002060"/>
        </w:rPr>
        <w:t xml:space="preserve">и существует возможность сообщить о происшествии, </w:t>
      </w:r>
    </w:p>
    <w:p w:rsidR="00EE3E91" w:rsidRPr="00113353" w:rsidRDefault="00EE3E91" w:rsidP="00A02B9B">
      <w:pPr>
        <w:jc w:val="center"/>
        <w:rPr>
          <w:rFonts w:ascii="Arial Black" w:hAnsi="Arial Black"/>
          <w:b/>
          <w:bCs/>
          <w:iCs/>
          <w:color w:val="002060"/>
        </w:rPr>
      </w:pPr>
      <w:r w:rsidRPr="00113353">
        <w:rPr>
          <w:rFonts w:ascii="Arial Black" w:hAnsi="Arial Black"/>
          <w:b/>
          <w:bCs/>
          <w:iCs/>
          <w:color w:val="002060"/>
        </w:rPr>
        <w:t xml:space="preserve">срочно обращайтесь за помощью </w:t>
      </w:r>
    </w:p>
    <w:p w:rsidR="00EE3E91" w:rsidRPr="00D71F46" w:rsidRDefault="00EE3E91" w:rsidP="00A02B9B">
      <w:pPr>
        <w:jc w:val="center"/>
        <w:rPr>
          <w:b/>
          <w:bCs/>
          <w:iCs/>
          <w:color w:val="FF0000"/>
          <w:sz w:val="52"/>
          <w:szCs w:val="52"/>
        </w:rPr>
      </w:pPr>
      <w:r w:rsidRPr="00113353">
        <w:rPr>
          <w:rFonts w:ascii="Arial Black" w:hAnsi="Arial Black"/>
          <w:b/>
          <w:bCs/>
          <w:iCs/>
          <w:color w:val="002060"/>
        </w:rPr>
        <w:t>телефон</w:t>
      </w:r>
      <w:r w:rsidRPr="00113353">
        <w:rPr>
          <w:rFonts w:ascii="Arial Black" w:hAnsi="Arial Black"/>
          <w:b/>
          <w:iCs/>
          <w:color w:val="002060"/>
        </w:rPr>
        <w:t xml:space="preserve"> </w:t>
      </w:r>
      <w:r w:rsidRPr="00113353">
        <w:rPr>
          <w:rFonts w:ascii="Arial Black" w:hAnsi="Arial Black"/>
          <w:b/>
          <w:iCs/>
          <w:color w:val="002060"/>
        </w:rPr>
        <w:br/>
      </w:r>
      <w:r w:rsidRPr="00D71F46">
        <w:rPr>
          <w:b/>
          <w:bCs/>
          <w:iCs/>
          <w:color w:val="FF0000"/>
          <w:sz w:val="52"/>
          <w:szCs w:val="52"/>
        </w:rPr>
        <w:t>101</w:t>
      </w:r>
    </w:p>
    <w:p w:rsidR="00A02B9B" w:rsidRPr="00D71F46" w:rsidRDefault="00EE3E91" w:rsidP="00A02B9B">
      <w:pPr>
        <w:jc w:val="center"/>
        <w:rPr>
          <w:b/>
          <w:bCs/>
          <w:iCs/>
          <w:color w:val="FF0000"/>
          <w:sz w:val="52"/>
          <w:szCs w:val="52"/>
        </w:rPr>
      </w:pPr>
      <w:r w:rsidRPr="00D71F46">
        <w:rPr>
          <w:b/>
          <w:bCs/>
          <w:iCs/>
          <w:color w:val="FF0000"/>
          <w:sz w:val="52"/>
          <w:szCs w:val="52"/>
        </w:rPr>
        <w:t>112</w:t>
      </w:r>
    </w:p>
    <w:p w:rsidR="00D71F46" w:rsidRPr="00D71F46" w:rsidRDefault="00D71F46" w:rsidP="00A02B9B">
      <w:pPr>
        <w:jc w:val="center"/>
        <w:rPr>
          <w:b/>
          <w:bCs/>
          <w:iCs/>
          <w:color w:val="FF0000"/>
          <w:sz w:val="52"/>
          <w:szCs w:val="52"/>
        </w:rPr>
      </w:pPr>
    </w:p>
    <w:p w:rsidR="008E75BB" w:rsidRDefault="00A02B9B" w:rsidP="00A02B9B">
      <w:pPr>
        <w:jc w:val="center"/>
        <w:rPr>
          <w:rFonts w:ascii="Arial Black" w:hAnsi="Arial Black"/>
          <w:b/>
          <w:bCs/>
          <w:color w:val="FF0000"/>
          <w:sz w:val="28"/>
          <w:szCs w:val="28"/>
        </w:rPr>
      </w:pPr>
      <w:r w:rsidRPr="00D71F46">
        <w:rPr>
          <w:rFonts w:ascii="Arial Black" w:hAnsi="Arial Black"/>
          <w:b/>
          <w:bCs/>
          <w:color w:val="FF0000"/>
          <w:sz w:val="28"/>
          <w:szCs w:val="28"/>
        </w:rPr>
        <w:t xml:space="preserve">Помните, вода не терпит тех, кто не считается </w:t>
      </w:r>
    </w:p>
    <w:p w:rsidR="00A02B9B" w:rsidRPr="00D71F46" w:rsidRDefault="00A02B9B" w:rsidP="00A02B9B">
      <w:pPr>
        <w:jc w:val="center"/>
        <w:rPr>
          <w:rFonts w:ascii="Arial Black" w:hAnsi="Arial Black"/>
          <w:b/>
          <w:bCs/>
          <w:color w:val="0000FF"/>
          <w:sz w:val="28"/>
          <w:szCs w:val="28"/>
        </w:rPr>
      </w:pPr>
      <w:r w:rsidRPr="00D71F46">
        <w:rPr>
          <w:rFonts w:ascii="Arial Black" w:hAnsi="Arial Black"/>
          <w:b/>
          <w:bCs/>
          <w:color w:val="FF0000"/>
          <w:sz w:val="28"/>
          <w:szCs w:val="28"/>
        </w:rPr>
        <w:t>с ее стихией, не выполняет обязательных правил безопасного поведения!</w:t>
      </w:r>
    </w:p>
    <w:p w:rsidR="00A02B9B" w:rsidRDefault="00A02B9B" w:rsidP="00A02B9B">
      <w:pPr>
        <w:jc w:val="center"/>
        <w:rPr>
          <w:b/>
          <w:bCs/>
          <w:color w:val="0000FF"/>
        </w:rPr>
      </w:pPr>
    </w:p>
    <w:p w:rsidR="00E84491" w:rsidRDefault="00E84491" w:rsidP="00A02B9B">
      <w:pPr>
        <w:jc w:val="center"/>
        <w:rPr>
          <w:b/>
          <w:bCs/>
          <w:color w:val="0000FF"/>
        </w:rPr>
      </w:pPr>
    </w:p>
    <w:p w:rsidR="00E84491" w:rsidRDefault="00E84491" w:rsidP="00A02B9B">
      <w:pPr>
        <w:jc w:val="center"/>
        <w:rPr>
          <w:b/>
          <w:bCs/>
          <w:color w:val="0000FF"/>
        </w:rPr>
      </w:pPr>
    </w:p>
    <w:p w:rsidR="00A03949" w:rsidRDefault="00A03949" w:rsidP="00A02B9B">
      <w:pPr>
        <w:jc w:val="center"/>
        <w:rPr>
          <w:sz w:val="28"/>
          <w:szCs w:val="28"/>
        </w:rPr>
      </w:pPr>
    </w:p>
    <w:p w:rsidR="009F4632" w:rsidRDefault="009F4632" w:rsidP="00A02B9B">
      <w:pPr>
        <w:jc w:val="center"/>
        <w:rPr>
          <w:b/>
          <w:color w:val="FF0000"/>
          <w:sz w:val="12"/>
          <w:szCs w:val="12"/>
        </w:rPr>
      </w:pPr>
    </w:p>
    <w:p w:rsidR="002417BD" w:rsidRPr="009F4632" w:rsidRDefault="002417BD" w:rsidP="00A02B9B">
      <w:pPr>
        <w:jc w:val="center"/>
        <w:rPr>
          <w:b/>
          <w:color w:val="FF0000"/>
          <w:sz w:val="12"/>
          <w:szCs w:val="12"/>
        </w:rPr>
      </w:pPr>
    </w:p>
    <w:tbl>
      <w:tblPr>
        <w:tblW w:w="5605" w:type="dxa"/>
        <w:tblInd w:w="-252" w:type="dxa"/>
        <w:tblLook w:val="01E0" w:firstRow="1" w:lastRow="1" w:firstColumn="1" w:lastColumn="1" w:noHBand="0" w:noVBand="0"/>
      </w:tblPr>
      <w:tblGrid>
        <w:gridCol w:w="5605"/>
      </w:tblGrid>
      <w:tr w:rsidR="00D71F46" w:rsidTr="00113353">
        <w:trPr>
          <w:trHeight w:val="10585"/>
        </w:trPr>
        <w:tc>
          <w:tcPr>
            <w:tcW w:w="5605" w:type="dxa"/>
          </w:tcPr>
          <w:p w:rsidR="00D71F46" w:rsidRDefault="00054BE2" w:rsidP="00D71F4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80060" cy="579120"/>
                  <wp:effectExtent l="19050" t="0" r="0" b="0"/>
                  <wp:docPr id="86" name="Рисунок 86" descr="gerd_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gerd_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57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F46" w:rsidRPr="00D71F46" w:rsidRDefault="00D71F46" w:rsidP="00D71F46">
            <w:pPr>
              <w:pStyle w:val="a4"/>
              <w:ind w:left="360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</w:pPr>
            <w:r w:rsidRPr="00D71F46"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  <w:t xml:space="preserve">Управление по обеспечению безопасности </w:t>
            </w:r>
          </w:p>
          <w:p w:rsidR="00D71F46" w:rsidRPr="00D71F46" w:rsidRDefault="00D71F46" w:rsidP="00D71F46">
            <w:pPr>
              <w:pStyle w:val="a4"/>
              <w:ind w:left="360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</w:pPr>
            <w:r w:rsidRPr="00D71F46"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  <w:t xml:space="preserve">жизнедеятельности населения </w:t>
            </w:r>
          </w:p>
          <w:p w:rsidR="00D71F46" w:rsidRPr="00D71F46" w:rsidRDefault="00D71F46" w:rsidP="00D71F46">
            <w:pPr>
              <w:pStyle w:val="a4"/>
              <w:ind w:left="360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</w:pPr>
            <w:r w:rsidRPr="00D71F46"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  <w:t xml:space="preserve">города Челябинска </w:t>
            </w:r>
          </w:p>
          <w:p w:rsidR="00D71F46" w:rsidRPr="00E84491" w:rsidRDefault="00D71F46" w:rsidP="00D71F46"/>
          <w:p w:rsidR="00D71F46" w:rsidRDefault="00771305" w:rsidP="00D71F46">
            <w:r>
              <w:rPr>
                <w:noProof/>
              </w:rPr>
              <mc:AlternateContent>
                <mc:Choice Requires="wps">
                  <w:drawing>
                    <wp:inline distT="0" distB="0" distL="0" distR="0">
                      <wp:extent cx="3227070" cy="1144905"/>
                      <wp:effectExtent l="9525" t="123825" r="121920" b="9525"/>
                      <wp:docPr id="1" name="WordArt 4" descr="Штриховой горизонтальный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227070" cy="114490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71305" w:rsidRPr="008A0338" w:rsidRDefault="00771305" w:rsidP="00771305">
                                  <w:pPr>
                                    <w:pStyle w:val="a7"/>
                                    <w:spacing w:before="0" w:beforeAutospacing="0" w:after="0" w:afterAutospacing="0"/>
                                    <w:jc w:val="center"/>
                                    <w:rPr>
                                      <w14:props3d w14:extrusionH="887399" w14:contourW="0" w14:prstMaterial="legacyMatte">
                                        <w14:extrusionClr>
                                          <w14:srgbClr w14:val="622423"/>
                                        </w14:extrusionClr>
                                        <w14:contourClr>
                                          <w14:srgbClr w14:val="622423"/>
                                        </w14:contourClr>
                                      </w14:props3d>
                                    </w:rPr>
                                  </w:pPr>
                                  <w:r w:rsidRPr="008A0338">
                                    <w:rPr>
                                      <w:rFonts w:ascii="Impact" w:hAnsi="Impact"/>
                                      <w:sz w:val="72"/>
                                      <w:szCs w:val="72"/>
                                      <w14:props3d w14:extrusionH="887399" w14:contourW="0" w14:prstMaterial="legacyMatte">
                                        <w14:extrusionClr>
                                          <w14:srgbClr w14:val="622423"/>
                                        </w14:extrusionClr>
                                        <w14:contourClr>
                                          <w14:srgbClr w14:val="622423"/>
                                        </w14:contourClr>
                                      </w14:props3d>
                                    </w:rPr>
                                    <w:t>Тонкий лёд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DeflateBottom">
                                <a:avLst>
                                  <a:gd name="adj" fmla="val 53125"/>
                                </a:avLst>
                              </a:prstTxWarp>
                              <a:spAutoFit/>
                              <a:scene3d>
                                <a:camera prst="legacyPerspectiveTopRight"/>
                                <a:lightRig rig="legacyFlat3" dir="b"/>
                              </a:scene3d>
                              <a:sp3d extrusionH="887400" prstMaterial="legacyMatte">
                                <a:extrusionClr>
                                  <a:srgbClr val="622423"/>
                                </a:extrusionClr>
                                <a:contourClr>
                                  <a:srgbClr val="622423"/>
                                </a:contourClr>
                              </a:sp3d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4" o:spid="_x0000_s1026" type="#_x0000_t202" alt="Штриховой горизонтальный" style="width:254.1pt;height:9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" filled="f" stroked="f">
                      <o:lock v:ext="edit" shapetype="t"/>
                      <v:textbox style="mso-fit-shape-to-text:t">
                        <w:txbxContent>
                          <w:p w:rsidR="00771305" w:rsidRPr="008A0338" w:rsidRDefault="00771305" w:rsidP="00771305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14:props3d w14:extrusionH="887399" w14:contourW="0" w14:prstMaterial="legacyMatte">
                                  <w14:extrusionClr>
                                    <w14:srgbClr w14:val="622423"/>
                                  </w14:extrusionClr>
                                  <w14:contourClr>
                                    <w14:srgbClr w14:val="622423"/>
                                  </w14:contourClr>
                                </w14:props3d>
                              </w:rPr>
                            </w:pPr>
                            <w:r w:rsidRPr="008A0338">
                              <w:rPr>
                                <w:rFonts w:ascii="Impact" w:hAnsi="Impact"/>
                                <w:sz w:val="72"/>
                                <w:szCs w:val="72"/>
                                <w14:props3d w14:extrusionH="887399" w14:contourW="0" w14:prstMaterial="legacyMatte">
                                  <w14:extrusionClr>
                                    <w14:srgbClr w14:val="622423"/>
                                  </w14:extrusionClr>
                                  <w14:contourClr>
                                    <w14:srgbClr w14:val="622423"/>
                                  </w14:contourClr>
                                </w14:props3d>
                              </w:rPr>
                              <w:t>Тонкий лёд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D71F46" w:rsidRDefault="00D71F46" w:rsidP="00D71F46"/>
          <w:p w:rsidR="00D71F46" w:rsidRPr="00D71F46" w:rsidRDefault="00054BE2" w:rsidP="00113353">
            <w:pPr>
              <w:tabs>
                <w:tab w:val="left" w:pos="-108"/>
              </w:tabs>
              <w:jc w:val="center"/>
              <w:rPr>
                <w:b/>
                <w:bCs/>
                <w:color w:val="000080"/>
              </w:rPr>
            </w:pPr>
            <w:r>
              <w:rPr>
                <w:b/>
                <w:noProof/>
                <w:color w:val="000080"/>
              </w:rPr>
              <w:drawing>
                <wp:inline distT="0" distB="0" distL="0" distR="0">
                  <wp:extent cx="3185160" cy="2887980"/>
                  <wp:effectExtent l="19050" t="0" r="0" b="0"/>
                  <wp:docPr id="97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0" cy="288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P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Default="00D71F46" w:rsidP="00D71F46">
            <w:pPr>
              <w:spacing w:after="120"/>
              <w:jc w:val="center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D71F46">
              <w:rPr>
                <w:rFonts w:ascii="Arial Black" w:hAnsi="Arial Black"/>
                <w:b/>
                <w:color w:val="002060"/>
                <w:sz w:val="22"/>
                <w:szCs w:val="22"/>
              </w:rPr>
              <w:t>Рекомендации для населения</w:t>
            </w:r>
            <w:r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</w:t>
            </w:r>
          </w:p>
          <w:p w:rsidR="00D71F46" w:rsidRDefault="00D71F46" w:rsidP="00D71F46">
            <w:pPr>
              <w:spacing w:after="120"/>
              <w:jc w:val="center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</w:p>
          <w:p w:rsidR="00113353" w:rsidRPr="00113353" w:rsidRDefault="00113353" w:rsidP="00BF0F7C">
            <w:pPr>
              <w:spacing w:after="120"/>
              <w:ind w:left="720"/>
              <w:jc w:val="center"/>
              <w:outlineLvl w:val="0"/>
              <w:rPr>
                <w:rFonts w:ascii="Arial Black" w:hAnsi="Arial Black"/>
                <w:b/>
                <w:color w:val="FF000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FF0000"/>
                <w:sz w:val="22"/>
                <w:szCs w:val="22"/>
                <w:u w:val="single"/>
              </w:rPr>
              <w:lastRenderedPageBreak/>
              <w:t>ПРАВИЛА БЕЗОПАСНОСТИ</w:t>
            </w:r>
          </w:p>
          <w:p w:rsidR="00113353" w:rsidRPr="00113353" w:rsidRDefault="00113353" w:rsidP="00C94496">
            <w:pPr>
              <w:numPr>
                <w:ilvl w:val="1"/>
                <w:numId w:val="6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Прежде чем выйти на лед, убедитесь в его прочности, помните, что человек может погибнуть в воде в результате утопления, а также от переохлаждения через </w:t>
            </w:r>
            <w:r w:rsidR="00C94496">
              <w:rPr>
                <w:rFonts w:ascii="Arial Black" w:hAnsi="Arial Black"/>
                <w:b/>
                <w:color w:val="002060"/>
                <w:sz w:val="22"/>
                <w:szCs w:val="22"/>
              </w:rPr>
              <w:t>8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-1</w:t>
            </w:r>
            <w:r w:rsidR="00C94496">
              <w:rPr>
                <w:rFonts w:ascii="Arial Black" w:hAnsi="Arial Black"/>
                <w:b/>
                <w:color w:val="002060"/>
                <w:sz w:val="22"/>
                <w:szCs w:val="22"/>
              </w:rPr>
              <w:t>0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минут после попадания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в ледяную воду.</w:t>
            </w:r>
          </w:p>
          <w:p w:rsidR="00113353" w:rsidRPr="00113353" w:rsidRDefault="00113353" w:rsidP="00C94496">
            <w:pPr>
              <w:numPr>
                <w:ilvl w:val="1"/>
                <w:numId w:val="6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Никогда не проверяйте прочность льда ударами ноги.</w:t>
            </w:r>
          </w:p>
          <w:p w:rsidR="00113353" w:rsidRPr="00113353" w:rsidRDefault="00113353" w:rsidP="00C94496">
            <w:pPr>
              <w:numPr>
                <w:ilvl w:val="1"/>
                <w:numId w:val="6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Выходить на берег и спускаться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к воде безопаснее всего в местах,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не покрытых снегом. Идти лучше по уже протоптанным дорожкам, причем поодиночке, сохраняя интервал не менее пяти метров.</w:t>
            </w:r>
          </w:p>
          <w:p w:rsidR="00113353" w:rsidRPr="00113353" w:rsidRDefault="00113353" w:rsidP="00C94496">
            <w:pPr>
              <w:numPr>
                <w:ilvl w:val="0"/>
                <w:numId w:val="5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Никогда не выходите на лед в плохую погоду: туман, снегопад, а также ночью.</w:t>
            </w:r>
          </w:p>
          <w:p w:rsidR="00113353" w:rsidRPr="00113353" w:rsidRDefault="00113353" w:rsidP="00C94496">
            <w:pPr>
              <w:numPr>
                <w:ilvl w:val="0"/>
                <w:numId w:val="5"/>
              </w:numPr>
              <w:tabs>
                <w:tab w:val="left" w:pos="110"/>
                <w:tab w:val="left" w:pos="536"/>
                <w:tab w:val="left" w:pos="924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Особую осторожность нужно проявлять в местах с быстрым течением и на родниках, куда вливаются теплые сточные воды промышленных предприятий.</w:t>
            </w:r>
          </w:p>
          <w:p w:rsidR="00113353" w:rsidRPr="00113353" w:rsidRDefault="00113353" w:rsidP="00C94496">
            <w:pPr>
              <w:numPr>
                <w:ilvl w:val="0"/>
                <w:numId w:val="5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При отсутствии уверенности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в безопасности пребывания на льду, лучше обойти опасный участок по берегу или дождаться надежного замерзания водоема.</w:t>
            </w:r>
          </w:p>
          <w:p w:rsidR="00D71F46" w:rsidRDefault="00BF0F7C" w:rsidP="00C94496">
            <w:pPr>
              <w:numPr>
                <w:ilvl w:val="0"/>
                <w:numId w:val="5"/>
              </w:numPr>
              <w:tabs>
                <w:tab w:val="left" w:pos="536"/>
              </w:tabs>
              <w:ind w:left="110" w:hanging="4"/>
              <w:jc w:val="both"/>
              <w:outlineLvl w:val="0"/>
            </w:pPr>
            <w:r>
              <w:rPr>
                <w:rFonts w:ascii="Arial Black" w:hAnsi="Arial Black"/>
                <w:b/>
                <w:color w:val="002060"/>
                <w:sz w:val="22"/>
                <w:szCs w:val="22"/>
              </w:rPr>
              <w:t>Весенний лед</w:t>
            </w:r>
            <w:r w:rsidR="00113353"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проламывается мгновенно. </w:t>
            </w:r>
            <w:r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Осеннему льду - </w:t>
            </w:r>
            <w:r w:rsidR="00113353"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предшествует проседание и характерное потрескивание. В этом случае следует немедленно вернуться назад по своим же следам.</w:t>
            </w:r>
          </w:p>
        </w:tc>
      </w:tr>
    </w:tbl>
    <w:p w:rsidR="00F25084" w:rsidRPr="00F25084" w:rsidRDefault="00F25084" w:rsidP="00BF0F7C">
      <w:pPr>
        <w:ind w:left="360"/>
        <w:jc w:val="center"/>
        <w:rPr>
          <w:rFonts w:ascii="Arial Black" w:hAnsi="Arial Black"/>
          <w:b/>
          <w:color w:val="FF0000"/>
          <w:sz w:val="22"/>
          <w:szCs w:val="22"/>
        </w:rPr>
      </w:pPr>
      <w:r w:rsidRPr="00F25084">
        <w:rPr>
          <w:rFonts w:ascii="Arial Black" w:hAnsi="Arial Black"/>
          <w:b/>
          <w:noProof/>
          <w:color w:val="FF0000"/>
          <w:sz w:val="22"/>
          <w:szCs w:val="22"/>
        </w:rPr>
        <w:lastRenderedPageBreak/>
        <w:drawing>
          <wp:inline distT="0" distB="0" distL="0" distR="0">
            <wp:extent cx="2159635" cy="1196340"/>
            <wp:effectExtent l="133350" t="19050" r="69215" b="80010"/>
            <wp:docPr id="5" name="Рисунок 4" descr="https://xn--g1agc0afcb4b.xn--p1ai/wp-content/uploads/2020/11/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g1agc0afcb4b.xn--p1ai/wp-content/uploads/2020/11/3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364" r="14147" b="44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35" cy="1193681"/>
                    </a:xfrm>
                    <a:prstGeom prst="roundRect">
                      <a:avLst>
                        <a:gd name="adj" fmla="val 11111"/>
                      </a:avLst>
                    </a:prstGeom>
                    <a:ln w="28575" cap="rnd">
                      <a:solidFill>
                        <a:srgbClr val="EBF88E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BF0F7C" w:rsidRPr="00BF0F7C" w:rsidRDefault="00BF0F7C" w:rsidP="00BF0F7C">
      <w:pPr>
        <w:ind w:left="360"/>
        <w:jc w:val="center"/>
        <w:rPr>
          <w:rFonts w:ascii="Arial Black" w:hAnsi="Arial Black"/>
          <w:b/>
          <w:color w:val="FF0000"/>
          <w:sz w:val="22"/>
          <w:szCs w:val="22"/>
          <w:u w:val="single"/>
        </w:rPr>
      </w:pPr>
      <w:r>
        <w:rPr>
          <w:rFonts w:ascii="Arial Black" w:hAnsi="Arial Black"/>
          <w:b/>
          <w:color w:val="FF0000"/>
          <w:sz w:val="22"/>
          <w:szCs w:val="22"/>
          <w:u w:val="single"/>
        </w:rPr>
        <w:t>Е</w:t>
      </w:r>
      <w:r w:rsidRPr="00BF0F7C">
        <w:rPr>
          <w:rFonts w:ascii="Arial Black" w:hAnsi="Arial Black"/>
          <w:b/>
          <w:color w:val="FF0000"/>
          <w:sz w:val="22"/>
          <w:szCs w:val="22"/>
          <w:u w:val="single"/>
        </w:rPr>
        <w:t>СЛИ ВЫ ПРОВАЛИЛИСЬ</w:t>
      </w:r>
    </w:p>
    <w:p w:rsidR="00BF0F7C" w:rsidRPr="00BF0F7C" w:rsidRDefault="00BF0F7C" w:rsidP="00BF0F7C">
      <w:pPr>
        <w:ind w:left="360"/>
        <w:jc w:val="center"/>
        <w:rPr>
          <w:rFonts w:ascii="Arial Black" w:hAnsi="Arial Black"/>
          <w:b/>
          <w:color w:val="FF0000"/>
          <w:sz w:val="22"/>
          <w:szCs w:val="22"/>
          <w:u w:val="single"/>
        </w:rPr>
      </w:pPr>
      <w:r w:rsidRPr="00BF0F7C">
        <w:rPr>
          <w:rFonts w:ascii="Arial Black" w:hAnsi="Arial Black"/>
          <w:b/>
          <w:color w:val="FF0000"/>
          <w:sz w:val="22"/>
          <w:szCs w:val="22"/>
          <w:u w:val="single"/>
        </w:rPr>
        <w:t>В ХОЛОДНУЮ ВОДУ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Не паникуйте, не делайте резких движений, стабилизируйте дыхание. 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Раскиньте руки в стороны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      </w:t>
      </w: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и постарайтесь зацепиться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  </w:t>
      </w: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за кромку льда, придав телу горизонтальное положение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</w:t>
      </w: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по направлению течения. 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Попытайтесь осторожно налечь грудью на край льда и забросить одну, а потом другую ноги на лед. 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Если лед выдержал, перекатываясь, медленно ползите к берегу. Ползите в ту сторону, откуда пришли, ведь там лед уже проверен на прочность </w:t>
      </w:r>
    </w:p>
    <w:p w:rsidR="009F4632" w:rsidRDefault="009F4632" w:rsidP="006A0D80">
      <w:pPr>
        <w:ind w:left="360"/>
        <w:jc w:val="both"/>
        <w:rPr>
          <w:b/>
          <w:color w:val="0000FF"/>
          <w:sz w:val="16"/>
          <w:szCs w:val="16"/>
        </w:rPr>
      </w:pPr>
    </w:p>
    <w:p w:rsidR="006A0D80" w:rsidRDefault="006A0D80" w:rsidP="00074F9C">
      <w:pPr>
        <w:ind w:left="180"/>
        <w:jc w:val="center"/>
        <w:rPr>
          <w:b/>
          <w:color w:val="0000FF"/>
          <w:sz w:val="16"/>
          <w:szCs w:val="16"/>
        </w:rPr>
      </w:pPr>
    </w:p>
    <w:p w:rsidR="003A240F" w:rsidRDefault="003A240F" w:rsidP="003A240F">
      <w:pPr>
        <w:ind w:left="360"/>
        <w:jc w:val="center"/>
        <w:rPr>
          <w:color w:val="FF0000"/>
          <w:sz w:val="12"/>
          <w:szCs w:val="12"/>
        </w:rPr>
      </w:pPr>
    </w:p>
    <w:p w:rsidR="00C94496" w:rsidRDefault="008E75BB" w:rsidP="008E75BB">
      <w:pPr>
        <w:jc w:val="right"/>
        <w:rPr>
          <w:color w:val="0000FF"/>
        </w:rPr>
      </w:pPr>
      <w:r w:rsidRPr="008E75BB">
        <w:rPr>
          <w:noProof/>
          <w:color w:val="0000FF"/>
        </w:rPr>
        <w:drawing>
          <wp:inline distT="0" distB="0" distL="0" distR="0">
            <wp:extent cx="2708910" cy="1280783"/>
            <wp:effectExtent l="171450" t="133350" r="358140" b="300367"/>
            <wp:docPr id="8" name="Рисунок 7" descr="http://radio-noginska.ru/news/2019/19-12-2019/Led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dio-noginska.ru/news/2019/19-12-2019/Led_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14" t="18693" r="2434" b="5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275" cy="1280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4496" w:rsidRDefault="00C94496" w:rsidP="00C94496">
      <w:pPr>
        <w:ind w:left="360"/>
        <w:jc w:val="center"/>
        <w:rPr>
          <w:rFonts w:ascii="Arial Black" w:hAnsi="Arial Black"/>
          <w:b/>
          <w:color w:val="002060"/>
          <w:sz w:val="22"/>
          <w:szCs w:val="22"/>
        </w:rPr>
      </w:pPr>
      <w:r>
        <w:rPr>
          <w:rFonts w:ascii="Arial Black" w:hAnsi="Arial Black"/>
          <w:b/>
          <w:color w:val="FF0000"/>
          <w:sz w:val="22"/>
          <w:szCs w:val="22"/>
          <w:u w:val="single"/>
        </w:rPr>
        <w:lastRenderedPageBreak/>
        <w:t>Е</w:t>
      </w:r>
      <w:r w:rsidRPr="00BF0F7C">
        <w:rPr>
          <w:rFonts w:ascii="Arial Black" w:hAnsi="Arial Black"/>
          <w:b/>
          <w:color w:val="FF0000"/>
          <w:sz w:val="22"/>
          <w:szCs w:val="22"/>
          <w:u w:val="single"/>
        </w:rPr>
        <w:t xml:space="preserve">СЛИ </w:t>
      </w:r>
      <w:r>
        <w:rPr>
          <w:rFonts w:ascii="Arial Black" w:hAnsi="Arial Black"/>
          <w:b/>
          <w:color w:val="FF0000"/>
          <w:sz w:val="22"/>
          <w:szCs w:val="22"/>
          <w:u w:val="single"/>
        </w:rPr>
        <w:t>НУЖНА ВАША ПОМОЩЬ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 xml:space="preserve">Вооружитесь любой длинной палкой, доской, шестом или веревкой. 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Можно связать воедино шарфы, ремни или одежду.</w:t>
      </w:r>
    </w:p>
    <w:p w:rsidR="00C94496" w:rsidRPr="00C94496" w:rsidRDefault="00C94496" w:rsidP="00AA4643">
      <w:pPr>
        <w:numPr>
          <w:ilvl w:val="0"/>
          <w:numId w:val="7"/>
        </w:numPr>
        <w:ind w:left="142" w:right="-58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 xml:space="preserve">Следует ползком, широко расставляя при этом руки и ноги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</w:t>
      </w:r>
      <w:r w:rsidRPr="00C94496">
        <w:rPr>
          <w:rFonts w:ascii="Arial Black" w:hAnsi="Arial Black"/>
          <w:b/>
          <w:color w:val="002060"/>
          <w:sz w:val="22"/>
          <w:szCs w:val="22"/>
        </w:rPr>
        <w:t>и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, </w:t>
      </w:r>
      <w:r w:rsidRPr="00C94496">
        <w:rPr>
          <w:rFonts w:ascii="Arial Black" w:hAnsi="Arial Black"/>
          <w:b/>
          <w:color w:val="002060"/>
          <w:sz w:val="22"/>
          <w:szCs w:val="22"/>
        </w:rPr>
        <w:t>толкая перед собою спасательные средства, осторожно двигаться по направлению к полынье.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Остановитесь от находящегося в воде человека в нескольких метрах, бросьте ему веревку, край одежды, подайте палку или шест.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Осторожно вытащите пострадавшего на лед, и вместе ползком выбирайтесь из опасной зоны.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Ползите в ту сторону, откуда пришли.</w:t>
      </w:r>
    </w:p>
    <w:p w:rsid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 xml:space="preserve">Доставьте пострадавшего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      </w:t>
      </w:r>
      <w:r w:rsidRPr="00C94496">
        <w:rPr>
          <w:rFonts w:ascii="Arial Black" w:hAnsi="Arial Black"/>
          <w:b/>
          <w:color w:val="002060"/>
          <w:sz w:val="22"/>
          <w:szCs w:val="22"/>
        </w:rPr>
        <w:t>в теплое место. Окажите ему помощь: снимите с него мокрую одежду, энергично разотрите тело (до покраснения кожи), напоите пострадавшего горячим чаем.</w:t>
      </w:r>
    </w:p>
    <w:p w:rsidR="00996205" w:rsidRPr="00865FB2" w:rsidRDefault="008E75BB" w:rsidP="008E75BB">
      <w:pPr>
        <w:ind w:left="284"/>
        <w:jc w:val="both"/>
        <w:rPr>
          <w:color w:val="0000FF"/>
        </w:rPr>
      </w:pPr>
      <w:r w:rsidRPr="008E75BB">
        <w:rPr>
          <w:rFonts w:ascii="Arial Black" w:hAnsi="Arial Black"/>
          <w:b/>
          <w:noProof/>
          <w:color w:val="002060"/>
          <w:sz w:val="22"/>
          <w:szCs w:val="22"/>
        </w:rPr>
        <w:drawing>
          <wp:inline distT="0" distB="0" distL="0" distR="0">
            <wp:extent cx="2103120" cy="1245870"/>
            <wp:effectExtent l="152400" t="133350" r="125730" b="87630"/>
            <wp:docPr id="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514" cy="12437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996205" w:rsidRPr="00865FB2" w:rsidSect="00AA4643">
      <w:pgSz w:w="16838" w:h="11906" w:orient="landscape"/>
      <w:pgMar w:top="426" w:right="395" w:bottom="567" w:left="567" w:header="709" w:footer="709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pt;height:9pt" o:bullet="t">
        <v:imagedata r:id="rId1" o:title="BD10265_"/>
      </v:shape>
    </w:pict>
  </w:numPicBullet>
  <w:numPicBullet w:numPicBulletId="1">
    <w:pict>
      <v:shape id="_x0000_i1030" type="#_x0000_t75" style="width:9pt;height:9pt" o:bullet="t">
        <v:imagedata r:id="rId2" o:title="BD14755_"/>
      </v:shape>
    </w:pict>
  </w:numPicBullet>
  <w:numPicBullet w:numPicBulletId="2">
    <w:pict>
      <v:shape id="_x0000_i1031" type="#_x0000_t75" style="width:9pt;height:9pt" o:bullet="t">
        <v:imagedata r:id="rId3" o:title="BD14868_"/>
      </v:shape>
    </w:pict>
  </w:numPicBullet>
  <w:abstractNum w:abstractNumId="0">
    <w:nsid w:val="18A10A19"/>
    <w:multiLevelType w:val="hybridMultilevel"/>
    <w:tmpl w:val="399A3A20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">
    <w:nsid w:val="1BCE626B"/>
    <w:multiLevelType w:val="hybridMultilevel"/>
    <w:tmpl w:val="BD7E2CB4"/>
    <w:lvl w:ilvl="0" w:tplc="EC6A5F3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A77027"/>
    <w:multiLevelType w:val="hybridMultilevel"/>
    <w:tmpl w:val="AE7C5266"/>
    <w:lvl w:ilvl="0" w:tplc="477A6AAC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477A6AAC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493126"/>
    <w:multiLevelType w:val="hybridMultilevel"/>
    <w:tmpl w:val="5DF25FBC"/>
    <w:lvl w:ilvl="0" w:tplc="3312AE5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641159"/>
    <w:multiLevelType w:val="hybridMultilevel"/>
    <w:tmpl w:val="76E6F3FA"/>
    <w:lvl w:ilvl="0" w:tplc="477A6AAC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35323F4C">
      <w:numFmt w:val="bullet"/>
      <w:lvlText w:val="•"/>
      <w:lvlJc w:val="left"/>
      <w:pPr>
        <w:ind w:left="1440" w:hanging="360"/>
      </w:pPr>
      <w:rPr>
        <w:rFonts w:ascii="Arial Black" w:eastAsia="Times New Roman" w:hAnsi="Arial Black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A427C2"/>
    <w:multiLevelType w:val="hybridMultilevel"/>
    <w:tmpl w:val="E3C0E9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CAB033C"/>
    <w:multiLevelType w:val="hybridMultilevel"/>
    <w:tmpl w:val="A364A7B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D2E"/>
    <w:rsid w:val="00054BE2"/>
    <w:rsid w:val="00063529"/>
    <w:rsid w:val="00074119"/>
    <w:rsid w:val="00074F9C"/>
    <w:rsid w:val="000D0843"/>
    <w:rsid w:val="000D35A8"/>
    <w:rsid w:val="000E1A08"/>
    <w:rsid w:val="00113353"/>
    <w:rsid w:val="00150FD3"/>
    <w:rsid w:val="0019682A"/>
    <w:rsid w:val="001A3B3C"/>
    <w:rsid w:val="002044F5"/>
    <w:rsid w:val="002417BD"/>
    <w:rsid w:val="002D62AB"/>
    <w:rsid w:val="002E49D5"/>
    <w:rsid w:val="00353EF0"/>
    <w:rsid w:val="003724AA"/>
    <w:rsid w:val="003A240F"/>
    <w:rsid w:val="004C47A3"/>
    <w:rsid w:val="004E351C"/>
    <w:rsid w:val="005465A9"/>
    <w:rsid w:val="005A3997"/>
    <w:rsid w:val="005B33CF"/>
    <w:rsid w:val="00625D2E"/>
    <w:rsid w:val="006A0D80"/>
    <w:rsid w:val="006F2490"/>
    <w:rsid w:val="00742966"/>
    <w:rsid w:val="00771305"/>
    <w:rsid w:val="00865FB2"/>
    <w:rsid w:val="008943B0"/>
    <w:rsid w:val="008C06DF"/>
    <w:rsid w:val="008C6F75"/>
    <w:rsid w:val="008D4B5F"/>
    <w:rsid w:val="008E3FF3"/>
    <w:rsid w:val="008E75BB"/>
    <w:rsid w:val="009034CF"/>
    <w:rsid w:val="0092110C"/>
    <w:rsid w:val="00996205"/>
    <w:rsid w:val="009F4632"/>
    <w:rsid w:val="00A02B9B"/>
    <w:rsid w:val="00A03949"/>
    <w:rsid w:val="00AA4643"/>
    <w:rsid w:val="00AB7AFA"/>
    <w:rsid w:val="00AC1E02"/>
    <w:rsid w:val="00B30E23"/>
    <w:rsid w:val="00B5060A"/>
    <w:rsid w:val="00BA1431"/>
    <w:rsid w:val="00BF0F7C"/>
    <w:rsid w:val="00C558CE"/>
    <w:rsid w:val="00C94496"/>
    <w:rsid w:val="00D71F46"/>
    <w:rsid w:val="00DD0E5C"/>
    <w:rsid w:val="00E04738"/>
    <w:rsid w:val="00E84491"/>
    <w:rsid w:val="00EE3E91"/>
    <w:rsid w:val="00F25084"/>
    <w:rsid w:val="00F46C30"/>
    <w:rsid w:val="00F54644"/>
    <w:rsid w:val="00F9726B"/>
    <w:rsid w:val="00FA796D"/>
    <w:rsid w:val="00FD5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4A87A382-0CAA-49E6-BCEB-649B55E75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1431"/>
    <w:rPr>
      <w:sz w:val="24"/>
      <w:szCs w:val="24"/>
    </w:rPr>
  </w:style>
  <w:style w:type="paragraph" w:styleId="4">
    <w:name w:val="heading 4"/>
    <w:basedOn w:val="a"/>
    <w:next w:val="a"/>
    <w:qFormat/>
    <w:rsid w:val="00BA1431"/>
    <w:pPr>
      <w:keepNext/>
      <w:jc w:val="center"/>
      <w:outlineLvl w:val="3"/>
    </w:pPr>
    <w:rPr>
      <w:sz w:val="40"/>
    </w:rPr>
  </w:style>
  <w:style w:type="paragraph" w:styleId="7">
    <w:name w:val="heading 7"/>
    <w:basedOn w:val="a"/>
    <w:next w:val="a"/>
    <w:qFormat/>
    <w:rsid w:val="00BA1431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BA1431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A14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E3E91"/>
    <w:pPr>
      <w:ind w:left="720"/>
      <w:contextualSpacing/>
    </w:pPr>
    <w:rPr>
      <w:rFonts w:ascii="Calibri" w:hAnsi="Calibri"/>
      <w:lang w:val="en-US" w:eastAsia="en-US" w:bidi="en-US"/>
    </w:rPr>
  </w:style>
  <w:style w:type="paragraph" w:styleId="a5">
    <w:name w:val="Balloon Text"/>
    <w:basedOn w:val="a"/>
    <w:link w:val="a6"/>
    <w:rsid w:val="00F2508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F2508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771305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169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5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4.png"/><Relationship Id="rId11" Type="http://schemas.openxmlformats.org/officeDocument/2006/relationships/image" Target="media/image9.png"/><Relationship Id="rId5" Type="http://schemas.openxmlformats.org/officeDocument/2006/relationships/webSettings" Target="webSettings.xml"/><Relationship Id="rId10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C82E7C-1D6E-4DFF-9FD8-CE9E3D0CB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ТЕЛЕФОНЫ</vt:lpstr>
    </vt:vector>
  </TitlesOfParts>
  <Company>gochs</Company>
  <LinksUpToDate>false</LinksUpToDate>
  <CharactersWithSpaces>3258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ТЕЛЕФОНЫ</dc:title>
  <dc:creator>smizia</dc:creator>
  <cp:lastModifiedBy>Администратор</cp:lastModifiedBy>
  <cp:revision>2</cp:revision>
  <cp:lastPrinted>2007-06-20T04:34:00Z</cp:lastPrinted>
  <dcterms:created xsi:type="dcterms:W3CDTF">2023-03-24T09:49:00Z</dcterms:created>
  <dcterms:modified xsi:type="dcterms:W3CDTF">2023-03-24T09:49:00Z</dcterms:modified>
</cp:coreProperties>
</file>